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5" w:rsidRDefault="00277825" w:rsidP="00277825">
      <w:pPr>
        <w:widowControl/>
        <w:jc w:val="left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附件：</w:t>
      </w:r>
    </w:p>
    <w:p w:rsidR="00277825" w:rsidRPr="00277825" w:rsidRDefault="00277825" w:rsidP="00277825">
      <w:pPr>
        <w:widowControl/>
        <w:jc w:val="center"/>
        <w:rPr>
          <w:rFonts w:ascii="方正小标宋_GBK" w:eastAsia="方正小标宋_GBK" w:hAnsi="宋体" w:cs="宋体" w:hint="eastAsia"/>
          <w:bCs/>
          <w:sz w:val="44"/>
          <w:szCs w:val="44"/>
        </w:rPr>
      </w:pPr>
      <w:r w:rsidRPr="00277825">
        <w:rPr>
          <w:rFonts w:ascii="方正小标宋_GBK" w:eastAsia="方正小标宋_GBK" w:hAnsi="宋体" w:cs="宋体" w:hint="eastAsia"/>
          <w:bCs/>
          <w:sz w:val="44"/>
          <w:szCs w:val="44"/>
        </w:rPr>
        <w:t>各窗口单位咨询电话</w:t>
      </w:r>
    </w:p>
    <w:p w:rsidR="00277825" w:rsidRDefault="00277825" w:rsidP="00277825">
      <w:pPr>
        <w:widowControl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980"/>
        <w:gridCol w:w="2781"/>
        <w:gridCol w:w="2085"/>
        <w:gridCol w:w="6"/>
        <w:gridCol w:w="18"/>
      </w:tblGrid>
      <w:tr w:rsidR="00277825" w:rsidTr="00562C93">
        <w:trPr>
          <w:gridAfter w:val="2"/>
          <w:wAfter w:w="24" w:type="dxa"/>
          <w:trHeight w:val="59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tabs>
                <w:tab w:val="left" w:pos="270"/>
                <w:tab w:val="center" w:pos="1282"/>
              </w:tabs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业务类型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  <w:vAlign w:val="center"/>
          </w:tcPr>
          <w:p w:rsidR="00277825" w:rsidRDefault="00277825" w:rsidP="00562C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市行政审批服务中心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咨询电话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26922</w:t>
            </w:r>
            <w:r>
              <w:rPr>
                <w:rFonts w:ascii="宋体" w:hAnsi="宋体" w:hint="eastAsia"/>
                <w:sz w:val="24"/>
              </w:rPr>
              <w:t>29</w:t>
            </w:r>
          </w:p>
        </w:tc>
      </w:tr>
      <w:tr w:rsidR="00277825" w:rsidTr="00562C93">
        <w:trPr>
          <w:gridAfter w:val="2"/>
          <w:wAfter w:w="24" w:type="dxa"/>
          <w:trHeight w:val="335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市不动产登记中心窗口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不动产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2219099</w:t>
            </w:r>
          </w:p>
        </w:tc>
      </w:tr>
      <w:tr w:rsidR="00277825" w:rsidTr="00562C93">
        <w:trPr>
          <w:gridAfter w:val="2"/>
          <w:wAfter w:w="24" w:type="dxa"/>
          <w:trHeight w:val="37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市房产窗口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房产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2692035</w:t>
            </w:r>
          </w:p>
        </w:tc>
      </w:tr>
      <w:tr w:rsidR="00277825" w:rsidTr="00562C93">
        <w:trPr>
          <w:gridAfter w:val="2"/>
          <w:wAfter w:w="24" w:type="dxa"/>
          <w:trHeight w:val="372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80" w:type="dxa"/>
            <w:vMerge w:val="restart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市医保中心窗口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2978611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 w:val="restart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异地就医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2978613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生育保险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2978617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慢性病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2978600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征缴科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2978603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2978605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  <w:lang/>
              </w:rPr>
            </w:pPr>
            <w:r>
              <w:rPr>
                <w:rFonts w:ascii="宋体" w:hAnsi="宋体" w:hint="eastAsia"/>
                <w:sz w:val="24"/>
                <w:lang/>
              </w:rPr>
              <w:t>财务科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2978607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2978610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 w:val="restart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80" w:type="dxa"/>
            <w:vMerge w:val="restart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市人社局窗口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2579251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支付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2579065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行政事业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2579100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退管办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2978766</w:t>
            </w:r>
          </w:p>
        </w:tc>
      </w:tr>
      <w:tr w:rsidR="00277825" w:rsidTr="00562C93">
        <w:trPr>
          <w:gridAfter w:val="2"/>
          <w:wAfter w:w="24" w:type="dxa"/>
          <w:trHeight w:val="377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工伤保险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2978758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市住建局窗口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住建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2692028</w:t>
            </w:r>
          </w:p>
        </w:tc>
      </w:tr>
      <w:tr w:rsidR="00277825" w:rsidTr="00562C93">
        <w:trPr>
          <w:gridAfter w:val="2"/>
          <w:wAfter w:w="24" w:type="dxa"/>
          <w:trHeight w:val="593"/>
          <w:jc w:val="center"/>
        </w:trPr>
        <w:tc>
          <w:tcPr>
            <w:tcW w:w="817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80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市税务局窗口</w:t>
            </w:r>
          </w:p>
        </w:tc>
        <w:tc>
          <w:tcPr>
            <w:tcW w:w="2781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契税</w:t>
            </w:r>
          </w:p>
        </w:tc>
        <w:tc>
          <w:tcPr>
            <w:tcW w:w="2085" w:type="dxa"/>
            <w:vAlign w:val="center"/>
          </w:tcPr>
          <w:p w:rsidR="00277825" w:rsidRDefault="00277825" w:rsidP="00562C93">
            <w:pPr>
              <w:pStyle w:val="a5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2692252</w:t>
            </w:r>
          </w:p>
        </w:tc>
      </w:tr>
      <w:tr w:rsidR="00277825" w:rsidTr="00562C93">
        <w:trPr>
          <w:gridAfter w:val="1"/>
          <w:wAfter w:w="18" w:type="dxa"/>
          <w:trHeight w:val="361"/>
          <w:jc w:val="center"/>
        </w:trPr>
        <w:tc>
          <w:tcPr>
            <w:tcW w:w="817" w:type="dxa"/>
            <w:vMerge w:val="restart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80" w:type="dxa"/>
            <w:vMerge w:val="restart"/>
          </w:tcPr>
          <w:p w:rsidR="00277825" w:rsidRDefault="00277825" w:rsidP="00562C93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  <w:p w:rsidR="00277825" w:rsidRDefault="00277825" w:rsidP="00562C93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市市场监督管理局窗口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</w:p>
        </w:tc>
        <w:tc>
          <w:tcPr>
            <w:tcW w:w="2091" w:type="dxa"/>
            <w:gridSpan w:val="2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2692007</w:t>
            </w:r>
          </w:p>
        </w:tc>
      </w:tr>
      <w:tr w:rsidR="00277825" w:rsidTr="00562C93">
        <w:trPr>
          <w:trHeight w:val="379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食药</w:t>
            </w:r>
          </w:p>
        </w:tc>
        <w:tc>
          <w:tcPr>
            <w:tcW w:w="2109" w:type="dxa"/>
            <w:gridSpan w:val="3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2692076</w:t>
            </w:r>
          </w:p>
        </w:tc>
      </w:tr>
      <w:tr w:rsidR="00277825" w:rsidTr="00562C93">
        <w:trPr>
          <w:trHeight w:val="383"/>
          <w:jc w:val="center"/>
        </w:trPr>
        <w:tc>
          <w:tcPr>
            <w:tcW w:w="817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0" w:type="dxa"/>
            <w:vMerge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质监</w:t>
            </w:r>
          </w:p>
        </w:tc>
        <w:tc>
          <w:tcPr>
            <w:tcW w:w="2109" w:type="dxa"/>
            <w:gridSpan w:val="3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2692018</w:t>
            </w:r>
          </w:p>
        </w:tc>
      </w:tr>
      <w:tr w:rsidR="00277825" w:rsidTr="00562C93">
        <w:trPr>
          <w:gridAfter w:val="2"/>
          <w:wAfter w:w="24" w:type="dxa"/>
          <w:trHeight w:val="376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市财政局窗口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2692065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市发改委窗口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发改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2692135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市邮政局窗口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2692185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新城水务窗口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水务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2692002</w:t>
            </w:r>
          </w:p>
        </w:tc>
      </w:tr>
      <w:tr w:rsidR="00277825" w:rsidTr="00562C93">
        <w:trPr>
          <w:gridAfter w:val="2"/>
          <w:wAfter w:w="24" w:type="dxa"/>
          <w:trHeight w:val="376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市气象局窗口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气象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2692098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市文化和旅游局窗口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文化和旅游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2692097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市商务局窗口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2692128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17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行政复议窗口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行政复议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2661234</w:t>
            </w:r>
          </w:p>
        </w:tc>
      </w:tr>
      <w:tr w:rsidR="00277825" w:rsidTr="00562C93">
        <w:trPr>
          <w:gridAfter w:val="2"/>
          <w:wAfter w:w="24" w:type="dxa"/>
          <w:trHeight w:val="614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市人防办窗口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人防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2692100</w:t>
            </w:r>
          </w:p>
        </w:tc>
      </w:tr>
      <w:tr w:rsidR="00277825" w:rsidTr="00562C93">
        <w:trPr>
          <w:gridAfter w:val="2"/>
          <w:wAfter w:w="24" w:type="dxa"/>
          <w:trHeight w:val="376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市民政局窗口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民政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2692150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市消防救援支队窗口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消防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7360119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市城市管理局窗口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城市管理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2699017</w:t>
            </w:r>
          </w:p>
        </w:tc>
      </w:tr>
      <w:tr w:rsidR="00277825" w:rsidTr="00562C93">
        <w:trPr>
          <w:gridAfter w:val="2"/>
          <w:wAfter w:w="24" w:type="dxa"/>
          <w:trHeight w:val="614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市烟草局窗口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烟草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2692080</w:t>
            </w:r>
          </w:p>
        </w:tc>
      </w:tr>
      <w:tr w:rsidR="00277825" w:rsidTr="00562C93">
        <w:trPr>
          <w:gridAfter w:val="2"/>
          <w:wAfter w:w="24" w:type="dxa"/>
          <w:trHeight w:val="376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市交通运输局窗口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交通运输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2692289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市司法局窗口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司法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2692152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980" w:type="dxa"/>
            <w:vAlign w:val="center"/>
          </w:tcPr>
          <w:p w:rsidR="00277825" w:rsidRDefault="00277825" w:rsidP="00562C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市林业局</w:t>
            </w:r>
            <w:r>
              <w:rPr>
                <w:rFonts w:ascii="宋体" w:hAnsi="宋体" w:hint="eastAsia"/>
                <w:sz w:val="24"/>
              </w:rPr>
              <w:t>窗口</w:t>
            </w:r>
          </w:p>
        </w:tc>
        <w:tc>
          <w:tcPr>
            <w:tcW w:w="2781" w:type="dxa"/>
            <w:vAlign w:val="center"/>
          </w:tcPr>
          <w:p w:rsidR="00277825" w:rsidRDefault="00277825" w:rsidP="00562C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林业</w:t>
            </w:r>
          </w:p>
        </w:tc>
        <w:tc>
          <w:tcPr>
            <w:tcW w:w="2085" w:type="dxa"/>
            <w:vAlign w:val="center"/>
          </w:tcPr>
          <w:p w:rsidR="00277825" w:rsidRDefault="00277825" w:rsidP="00562C93">
            <w:pPr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2692086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市应急管理局窗口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应急管理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2692111</w:t>
            </w:r>
          </w:p>
        </w:tc>
      </w:tr>
      <w:tr w:rsidR="00277825" w:rsidTr="00562C93">
        <w:trPr>
          <w:gridAfter w:val="2"/>
          <w:wAfter w:w="24" w:type="dxa"/>
          <w:trHeight w:val="341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市农业农村局窗口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2692082</w:t>
            </w:r>
          </w:p>
        </w:tc>
      </w:tr>
      <w:tr w:rsidR="00277825" w:rsidTr="00562C93">
        <w:trPr>
          <w:gridAfter w:val="2"/>
          <w:wAfter w:w="24" w:type="dxa"/>
          <w:trHeight w:val="9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市水利局窗口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13525353155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市公积金中心窗口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公积金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2667772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市环保局窗口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环保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2692122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市卫健委窗口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卫生健康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2692126</w:t>
            </w:r>
          </w:p>
        </w:tc>
      </w:tr>
      <w:tr w:rsidR="00277825" w:rsidTr="00562C93">
        <w:trPr>
          <w:gridAfter w:val="2"/>
          <w:wAfter w:w="24" w:type="dxa"/>
          <w:trHeight w:val="614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980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市公安局窗口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印章业务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15639953699</w:t>
            </w:r>
          </w:p>
        </w:tc>
      </w:tr>
      <w:tr w:rsidR="00277825" w:rsidTr="00562C93">
        <w:trPr>
          <w:gridAfter w:val="2"/>
          <w:wAfter w:w="24" w:type="dxa"/>
          <w:trHeight w:val="383"/>
          <w:jc w:val="center"/>
        </w:trPr>
        <w:tc>
          <w:tcPr>
            <w:tcW w:w="817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980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市自然资源和规划局窗口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国土规划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2692186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市燃气公司窗口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燃气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2692005</w:t>
            </w:r>
          </w:p>
        </w:tc>
      </w:tr>
      <w:tr w:rsidR="00277825" w:rsidTr="00562C93">
        <w:trPr>
          <w:gridAfter w:val="2"/>
          <w:wAfter w:w="24" w:type="dxa"/>
          <w:trHeight w:val="803"/>
          <w:jc w:val="center"/>
        </w:trPr>
        <w:tc>
          <w:tcPr>
            <w:tcW w:w="817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980" w:type="dxa"/>
            <w:vAlign w:val="center"/>
          </w:tcPr>
          <w:p w:rsidR="00277825" w:rsidRDefault="00277825" w:rsidP="00562C93">
            <w:pPr>
              <w:pStyle w:val="a5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市教体局窗口</w:t>
            </w:r>
          </w:p>
        </w:tc>
        <w:tc>
          <w:tcPr>
            <w:tcW w:w="2781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教育体育业务</w:t>
            </w:r>
          </w:p>
        </w:tc>
        <w:tc>
          <w:tcPr>
            <w:tcW w:w="2085" w:type="dxa"/>
            <w:vAlign w:val="center"/>
          </w:tcPr>
          <w:p w:rsidR="00277825" w:rsidRDefault="00277825" w:rsidP="00562C93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2692119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市电业局窗口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供电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2886488</w:t>
            </w:r>
          </w:p>
        </w:tc>
      </w:tr>
      <w:tr w:rsidR="00277825" w:rsidTr="00562C93">
        <w:trPr>
          <w:gridAfter w:val="2"/>
          <w:wAfter w:w="24" w:type="dxa"/>
          <w:trHeight w:val="388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供暖窗口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供暖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2110000</w:t>
            </w:r>
          </w:p>
        </w:tc>
      </w:tr>
      <w:tr w:rsidR="00277825" w:rsidTr="00562C93">
        <w:trPr>
          <w:gridAfter w:val="2"/>
          <w:wAfter w:w="24" w:type="dxa"/>
          <w:trHeight w:val="380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示范区业务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卫生许可、贫困生证明等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2692358</w:t>
            </w:r>
          </w:p>
        </w:tc>
      </w:tr>
      <w:tr w:rsidR="00277825" w:rsidTr="00562C93">
        <w:trPr>
          <w:gridAfter w:val="2"/>
          <w:wAfter w:w="24" w:type="dxa"/>
          <w:trHeight w:val="614"/>
          <w:jc w:val="center"/>
        </w:trPr>
        <w:tc>
          <w:tcPr>
            <w:tcW w:w="817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980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市公交公司窗口</w:t>
            </w:r>
          </w:p>
        </w:tc>
        <w:tc>
          <w:tcPr>
            <w:tcW w:w="2781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公交卡</w:t>
            </w:r>
          </w:p>
        </w:tc>
        <w:tc>
          <w:tcPr>
            <w:tcW w:w="2085" w:type="dxa"/>
          </w:tcPr>
          <w:p w:rsidR="00277825" w:rsidRDefault="00277825" w:rsidP="00562C93">
            <w:pPr>
              <w:pStyle w:val="a5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2233152</w:t>
            </w:r>
          </w:p>
        </w:tc>
      </w:tr>
    </w:tbl>
    <w:p w:rsidR="00277825" w:rsidRDefault="00277825" w:rsidP="00277825">
      <w:pPr>
        <w:widowControl/>
        <w:jc w:val="left"/>
        <w:rPr>
          <w:rFonts w:ascii="宋体" w:hAnsi="宋体" w:cs="宋体" w:hint="eastAsia"/>
          <w:b/>
          <w:bCs/>
          <w:sz w:val="36"/>
          <w:szCs w:val="36"/>
        </w:rPr>
      </w:pPr>
    </w:p>
    <w:p w:rsidR="00EA5E0E" w:rsidRDefault="00EA5E0E"/>
    <w:sectPr w:rsidR="00EA5E0E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0E" w:rsidRDefault="00EA5E0E" w:rsidP="00277825">
      <w:r>
        <w:separator/>
      </w:r>
    </w:p>
  </w:endnote>
  <w:endnote w:type="continuationSeparator" w:id="1">
    <w:p w:rsidR="00EA5E0E" w:rsidRDefault="00EA5E0E" w:rsidP="0027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0E" w:rsidRDefault="00EA5E0E" w:rsidP="00277825">
      <w:r>
        <w:separator/>
      </w:r>
    </w:p>
  </w:footnote>
  <w:footnote w:type="continuationSeparator" w:id="1">
    <w:p w:rsidR="00EA5E0E" w:rsidRDefault="00EA5E0E" w:rsidP="0027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825"/>
    <w:rsid w:val="00277825"/>
    <w:rsid w:val="00EA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8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825"/>
    <w:rPr>
      <w:sz w:val="18"/>
      <w:szCs w:val="18"/>
    </w:rPr>
  </w:style>
  <w:style w:type="paragraph" w:styleId="a5">
    <w:name w:val="List Paragraph"/>
    <w:basedOn w:val="a"/>
    <w:uiPriority w:val="34"/>
    <w:qFormat/>
    <w:rsid w:val="002778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平顶山市政务服务和大数据局管理局</dc:creator>
  <cp:keywords/>
  <dc:description/>
  <cp:lastModifiedBy>平顶山市政务服务和大数据局管理局</cp:lastModifiedBy>
  <cp:revision>2</cp:revision>
  <dcterms:created xsi:type="dcterms:W3CDTF">2021-08-03T03:39:00Z</dcterms:created>
  <dcterms:modified xsi:type="dcterms:W3CDTF">2021-08-03T03:40:00Z</dcterms:modified>
</cp:coreProperties>
</file>